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49EC41C9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 xml:space="preserve">SESIÓN </w:t>
      </w:r>
      <w:r w:rsidR="00D268A2">
        <w:rPr>
          <w:b/>
          <w:sz w:val="32"/>
        </w:rPr>
        <w:t>EXTRA</w:t>
      </w:r>
      <w:r w:rsidRPr="0053484C">
        <w:rPr>
          <w:b/>
          <w:sz w:val="32"/>
        </w:rPr>
        <w:t>ORDINARIA</w:t>
      </w:r>
    </w:p>
    <w:p w14:paraId="64AF310C" w14:textId="222C01BA" w:rsidR="002D3698" w:rsidRPr="0053484C" w:rsidRDefault="00EB1F11" w:rsidP="002D3698">
      <w:pPr>
        <w:spacing w:before="0" w:after="0"/>
        <w:jc w:val="center"/>
      </w:pPr>
      <w:r>
        <w:t>M</w:t>
      </w:r>
      <w:r w:rsidR="00A95AA9">
        <w:t>ARTES</w:t>
      </w:r>
      <w:r w:rsidR="002D3698" w:rsidRPr="0053484C">
        <w:t xml:space="preserve">, </w:t>
      </w:r>
      <w:r w:rsidR="00A95AA9">
        <w:t>12</w:t>
      </w:r>
      <w:r w:rsidR="002D3698" w:rsidRPr="0053484C">
        <w:t xml:space="preserve"> DE </w:t>
      </w:r>
      <w:r w:rsidR="00A95AA9">
        <w:t>SEPTIEMBRE</w:t>
      </w:r>
      <w:r w:rsidR="009C2AB8">
        <w:t xml:space="preserve"> </w:t>
      </w:r>
      <w:r w:rsidR="002D3698" w:rsidRPr="0053484C">
        <w:t>DE 2023</w:t>
      </w:r>
    </w:p>
    <w:p w14:paraId="2FF97A8B" w14:textId="789255E5" w:rsidR="002D3698" w:rsidRPr="0053484C" w:rsidRDefault="00EB1F11" w:rsidP="002D3698">
      <w:pPr>
        <w:spacing w:before="0" w:after="0"/>
        <w:jc w:val="center"/>
      </w:pPr>
      <w:r>
        <w:t>11</w:t>
      </w:r>
      <w:r w:rsidR="002D3698" w:rsidRPr="0053484C">
        <w:t>:00 HORAS</w:t>
      </w:r>
    </w:p>
    <w:p w14:paraId="10DEF087" w14:textId="5A863097" w:rsidR="002D3698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6902F34F" w14:textId="3750517F" w:rsidR="002677A2" w:rsidRDefault="002677A2" w:rsidP="002D3698">
      <w:pPr>
        <w:jc w:val="center"/>
        <w:rPr>
          <w:b/>
          <w:sz w:val="28"/>
          <w:szCs w:val="28"/>
        </w:rPr>
      </w:pPr>
    </w:p>
    <w:p w14:paraId="1F534EAE" w14:textId="77777777" w:rsidR="005D2E5E" w:rsidRPr="00067D47" w:rsidRDefault="005D2E5E" w:rsidP="002D3698">
      <w:pPr>
        <w:jc w:val="center"/>
        <w:rPr>
          <w:b/>
          <w:sz w:val="28"/>
          <w:szCs w:val="28"/>
        </w:rPr>
      </w:pPr>
    </w:p>
    <w:p w14:paraId="53BE3033" w14:textId="77777777" w:rsidR="002D3698" w:rsidRPr="00067D47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067D47">
        <w:rPr>
          <w:sz w:val="28"/>
          <w:szCs w:val="28"/>
        </w:rPr>
        <w:t xml:space="preserve">Lista de asistencia; </w:t>
      </w:r>
    </w:p>
    <w:p w14:paraId="537759D5" w14:textId="77777777" w:rsidR="003A245B" w:rsidRPr="00067D47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067D47">
        <w:rPr>
          <w:sz w:val="28"/>
          <w:szCs w:val="28"/>
        </w:rPr>
        <w:t>Declaración de quórum;</w:t>
      </w:r>
    </w:p>
    <w:p w14:paraId="424C0778" w14:textId="464C1F35" w:rsidR="002D3698" w:rsidRPr="00067D47" w:rsidRDefault="003A245B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067D47">
        <w:rPr>
          <w:sz w:val="28"/>
          <w:szCs w:val="28"/>
        </w:rPr>
        <w:t>Aprobación del orden del día</w:t>
      </w:r>
      <w:r w:rsidR="002D3698" w:rsidRPr="00067D47">
        <w:rPr>
          <w:sz w:val="28"/>
          <w:szCs w:val="28"/>
        </w:rPr>
        <w:t xml:space="preserve"> </w:t>
      </w:r>
    </w:p>
    <w:p w14:paraId="51DA29D2" w14:textId="59B95DCC" w:rsidR="002677A2" w:rsidRPr="00067D47" w:rsidRDefault="002677A2" w:rsidP="002677A2">
      <w:pPr>
        <w:pStyle w:val="Rubro"/>
        <w:numPr>
          <w:ilvl w:val="0"/>
          <w:numId w:val="2"/>
        </w:numPr>
        <w:spacing w:before="240" w:after="240" w:line="276" w:lineRule="auto"/>
        <w:ind w:left="567" w:hanging="567"/>
        <w:rPr>
          <w:rFonts w:ascii="Arial" w:hAnsi="Arial"/>
          <w:b w:val="0"/>
          <w:sz w:val="28"/>
          <w:szCs w:val="28"/>
        </w:rPr>
      </w:pPr>
      <w:r w:rsidRPr="00067D47">
        <w:rPr>
          <w:rFonts w:ascii="Arial" w:hAnsi="Arial"/>
          <w:b w:val="0"/>
          <w:sz w:val="28"/>
          <w:szCs w:val="28"/>
        </w:rPr>
        <w:t xml:space="preserve">Proyecto de acuerdo que emite </w:t>
      </w:r>
      <w:r w:rsidR="00981CB4" w:rsidRPr="00067D47">
        <w:rPr>
          <w:rFonts w:ascii="Arial" w:hAnsi="Arial"/>
          <w:b w:val="0"/>
          <w:sz w:val="28"/>
          <w:szCs w:val="28"/>
        </w:rPr>
        <w:t xml:space="preserve">el consejo Estatal </w:t>
      </w:r>
      <w:r w:rsidRPr="00067D47">
        <w:rPr>
          <w:rFonts w:ascii="Arial" w:hAnsi="Arial"/>
          <w:b w:val="0"/>
          <w:sz w:val="28"/>
          <w:szCs w:val="28"/>
        </w:rPr>
        <w:t xml:space="preserve">del Instituto </w:t>
      </w:r>
      <w:bookmarkStart w:id="0" w:name="_GoBack"/>
      <w:bookmarkEnd w:id="0"/>
      <w:r w:rsidRPr="00067D47">
        <w:rPr>
          <w:rFonts w:ascii="Arial" w:hAnsi="Arial"/>
          <w:b w:val="0"/>
          <w:sz w:val="28"/>
          <w:szCs w:val="28"/>
        </w:rPr>
        <w:t>Electoral y de Participación Ciudadana de Tabasco, mediante el cual</w:t>
      </w:r>
      <w:r w:rsidR="00981CB4" w:rsidRPr="00067D47">
        <w:rPr>
          <w:rFonts w:ascii="Arial" w:hAnsi="Arial"/>
          <w:b w:val="0"/>
          <w:sz w:val="28"/>
          <w:szCs w:val="28"/>
        </w:rPr>
        <w:t>, a propuesta</w:t>
      </w:r>
      <w:r w:rsidRPr="00067D47">
        <w:rPr>
          <w:rFonts w:ascii="Arial" w:hAnsi="Arial"/>
          <w:b w:val="0"/>
          <w:sz w:val="28"/>
          <w:szCs w:val="28"/>
        </w:rPr>
        <w:t xml:space="preserve"> </w:t>
      </w:r>
      <w:r w:rsidR="00981CB4" w:rsidRPr="00067D47">
        <w:rPr>
          <w:rFonts w:ascii="Arial" w:hAnsi="Arial"/>
          <w:b w:val="0"/>
          <w:sz w:val="28"/>
          <w:szCs w:val="28"/>
        </w:rPr>
        <w:t xml:space="preserve">de la Junta Estatal Ejecutiva, </w:t>
      </w:r>
      <w:r w:rsidRPr="00067D47">
        <w:rPr>
          <w:rFonts w:ascii="Arial" w:hAnsi="Arial"/>
          <w:b w:val="0"/>
          <w:sz w:val="28"/>
          <w:szCs w:val="28"/>
        </w:rPr>
        <w:t>aprueba los modelos de pauta para la distribución del tiempo en radio y televisión</w:t>
      </w:r>
      <w:r w:rsidR="00981CB4" w:rsidRPr="00067D47">
        <w:rPr>
          <w:rFonts w:ascii="Arial" w:hAnsi="Arial"/>
          <w:b w:val="0"/>
          <w:sz w:val="28"/>
          <w:szCs w:val="28"/>
        </w:rPr>
        <w:t xml:space="preserve">, a </w:t>
      </w:r>
      <w:r w:rsidRPr="00067D47">
        <w:rPr>
          <w:rFonts w:ascii="Arial" w:hAnsi="Arial"/>
          <w:b w:val="0"/>
          <w:sz w:val="28"/>
          <w:szCs w:val="28"/>
        </w:rPr>
        <w:t xml:space="preserve">que </w:t>
      </w:r>
      <w:r w:rsidR="00981CB4" w:rsidRPr="00067D47">
        <w:rPr>
          <w:rFonts w:ascii="Arial" w:hAnsi="Arial"/>
          <w:b w:val="0"/>
          <w:sz w:val="28"/>
          <w:szCs w:val="28"/>
        </w:rPr>
        <w:t xml:space="preserve">tienen derecho los </w:t>
      </w:r>
      <w:r w:rsidRPr="00067D47">
        <w:rPr>
          <w:rFonts w:ascii="Arial" w:hAnsi="Arial"/>
          <w:b w:val="0"/>
          <w:sz w:val="28"/>
          <w:szCs w:val="28"/>
        </w:rPr>
        <w:t xml:space="preserve">partidos políticos, coaliciones, candidaturas comunes y candidaturas independientes, en precampañas, </w:t>
      </w:r>
      <w:proofErr w:type="spellStart"/>
      <w:r w:rsidRPr="00067D47">
        <w:rPr>
          <w:rFonts w:ascii="Arial" w:hAnsi="Arial"/>
          <w:b w:val="0"/>
          <w:sz w:val="28"/>
          <w:szCs w:val="28"/>
        </w:rPr>
        <w:t>intercampañas</w:t>
      </w:r>
      <w:proofErr w:type="spellEnd"/>
      <w:r w:rsidRPr="00067D47">
        <w:rPr>
          <w:rFonts w:ascii="Arial" w:hAnsi="Arial"/>
          <w:b w:val="0"/>
          <w:sz w:val="28"/>
          <w:szCs w:val="28"/>
        </w:rPr>
        <w:t xml:space="preserve"> y campañas electorales, durante el Proceso Electoral Local Ordinario 2023-2024</w:t>
      </w:r>
      <w:r w:rsidR="006241DC" w:rsidRPr="00067D47">
        <w:rPr>
          <w:rFonts w:ascii="Arial" w:hAnsi="Arial"/>
          <w:b w:val="0"/>
          <w:sz w:val="28"/>
          <w:szCs w:val="28"/>
        </w:rPr>
        <w:t>;</w:t>
      </w:r>
    </w:p>
    <w:p w14:paraId="4A4A5EBE" w14:textId="77777777" w:rsidR="002D3698" w:rsidRPr="00067D47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067D47">
        <w:rPr>
          <w:sz w:val="28"/>
          <w:szCs w:val="28"/>
        </w:rPr>
        <w:t>Clausura.</w:t>
      </w:r>
    </w:p>
    <w:sectPr w:rsidR="002D3698" w:rsidRPr="00067D47" w:rsidSect="006241DC">
      <w:headerReference w:type="default" r:id="rId8"/>
      <w:pgSz w:w="12240" w:h="15840"/>
      <w:pgMar w:top="297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C702" w14:textId="77777777" w:rsidR="004457DD" w:rsidRDefault="004457DD" w:rsidP="007958A0">
      <w:pPr>
        <w:spacing w:before="0" w:after="0" w:line="240" w:lineRule="auto"/>
      </w:pPr>
      <w:r>
        <w:separator/>
      </w:r>
    </w:p>
  </w:endnote>
  <w:endnote w:type="continuationSeparator" w:id="0">
    <w:p w14:paraId="2B499DB2" w14:textId="77777777" w:rsidR="004457DD" w:rsidRDefault="004457DD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1FCB" w14:textId="77777777" w:rsidR="004457DD" w:rsidRDefault="004457DD" w:rsidP="007958A0">
      <w:pPr>
        <w:spacing w:before="0" w:after="0" w:line="240" w:lineRule="auto"/>
      </w:pPr>
      <w:r>
        <w:separator/>
      </w:r>
    </w:p>
  </w:footnote>
  <w:footnote w:type="continuationSeparator" w:id="0">
    <w:p w14:paraId="0130BB4C" w14:textId="77777777" w:rsidR="004457DD" w:rsidRDefault="004457DD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25BE0"/>
    <w:rsid w:val="00067D47"/>
    <w:rsid w:val="001106ED"/>
    <w:rsid w:val="001A1C65"/>
    <w:rsid w:val="001B0F06"/>
    <w:rsid w:val="001B100E"/>
    <w:rsid w:val="001D508D"/>
    <w:rsid w:val="001E3705"/>
    <w:rsid w:val="001E77F7"/>
    <w:rsid w:val="0020012C"/>
    <w:rsid w:val="002315EC"/>
    <w:rsid w:val="00235051"/>
    <w:rsid w:val="002423B8"/>
    <w:rsid w:val="00257063"/>
    <w:rsid w:val="00261DFD"/>
    <w:rsid w:val="002677A2"/>
    <w:rsid w:val="002D3698"/>
    <w:rsid w:val="002E72E1"/>
    <w:rsid w:val="00303733"/>
    <w:rsid w:val="00303AB5"/>
    <w:rsid w:val="00321461"/>
    <w:rsid w:val="00345E7B"/>
    <w:rsid w:val="00383566"/>
    <w:rsid w:val="003957FE"/>
    <w:rsid w:val="003A245B"/>
    <w:rsid w:val="003A4D0E"/>
    <w:rsid w:val="003E7746"/>
    <w:rsid w:val="003F54C3"/>
    <w:rsid w:val="0040352E"/>
    <w:rsid w:val="00420727"/>
    <w:rsid w:val="0042451E"/>
    <w:rsid w:val="004457DD"/>
    <w:rsid w:val="004A471D"/>
    <w:rsid w:val="004B7334"/>
    <w:rsid w:val="004C6F5C"/>
    <w:rsid w:val="004D4262"/>
    <w:rsid w:val="004F18A3"/>
    <w:rsid w:val="005267E9"/>
    <w:rsid w:val="0053484C"/>
    <w:rsid w:val="0058724D"/>
    <w:rsid w:val="005D2E5E"/>
    <w:rsid w:val="00604101"/>
    <w:rsid w:val="006241DC"/>
    <w:rsid w:val="00627DEF"/>
    <w:rsid w:val="0066378D"/>
    <w:rsid w:val="00674198"/>
    <w:rsid w:val="006B647F"/>
    <w:rsid w:val="006F797B"/>
    <w:rsid w:val="00703E4D"/>
    <w:rsid w:val="00737A06"/>
    <w:rsid w:val="00787F4A"/>
    <w:rsid w:val="00790BE6"/>
    <w:rsid w:val="007958A0"/>
    <w:rsid w:val="007B531E"/>
    <w:rsid w:val="007B79EA"/>
    <w:rsid w:val="007C0976"/>
    <w:rsid w:val="007F0677"/>
    <w:rsid w:val="00816DDD"/>
    <w:rsid w:val="008515E0"/>
    <w:rsid w:val="00855667"/>
    <w:rsid w:val="00891F52"/>
    <w:rsid w:val="008B683F"/>
    <w:rsid w:val="00931FAA"/>
    <w:rsid w:val="00943789"/>
    <w:rsid w:val="00955A72"/>
    <w:rsid w:val="00961D33"/>
    <w:rsid w:val="00981CB4"/>
    <w:rsid w:val="009B52EF"/>
    <w:rsid w:val="009B53DF"/>
    <w:rsid w:val="009C2AB8"/>
    <w:rsid w:val="00A74457"/>
    <w:rsid w:val="00A95AA9"/>
    <w:rsid w:val="00AC5DBF"/>
    <w:rsid w:val="00AD558E"/>
    <w:rsid w:val="00B003B8"/>
    <w:rsid w:val="00B17284"/>
    <w:rsid w:val="00B56538"/>
    <w:rsid w:val="00B73A33"/>
    <w:rsid w:val="00BA1412"/>
    <w:rsid w:val="00BB56F0"/>
    <w:rsid w:val="00C018C1"/>
    <w:rsid w:val="00C10608"/>
    <w:rsid w:val="00C21BF5"/>
    <w:rsid w:val="00C37B3C"/>
    <w:rsid w:val="00C439A6"/>
    <w:rsid w:val="00C447E6"/>
    <w:rsid w:val="00C73D7D"/>
    <w:rsid w:val="00C90195"/>
    <w:rsid w:val="00C956BA"/>
    <w:rsid w:val="00CA5D69"/>
    <w:rsid w:val="00CC4829"/>
    <w:rsid w:val="00CC4E4D"/>
    <w:rsid w:val="00CD0782"/>
    <w:rsid w:val="00D268A2"/>
    <w:rsid w:val="00D30A19"/>
    <w:rsid w:val="00D5406D"/>
    <w:rsid w:val="00DA75E6"/>
    <w:rsid w:val="00DF6BDB"/>
    <w:rsid w:val="00E0308F"/>
    <w:rsid w:val="00E03A2C"/>
    <w:rsid w:val="00E06CB2"/>
    <w:rsid w:val="00E14895"/>
    <w:rsid w:val="00E33754"/>
    <w:rsid w:val="00E3769B"/>
    <w:rsid w:val="00E378A6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45FBD"/>
    <w:rsid w:val="00F53A5C"/>
    <w:rsid w:val="00F67E2F"/>
    <w:rsid w:val="00F71D9A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2677A2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2677A2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D84-DCE1-4A8A-B5CD-1E9256A7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15</cp:revision>
  <cp:lastPrinted>2023-02-21T19:05:00Z</cp:lastPrinted>
  <dcterms:created xsi:type="dcterms:W3CDTF">2023-05-26T15:00:00Z</dcterms:created>
  <dcterms:modified xsi:type="dcterms:W3CDTF">2023-09-11T15:32:00Z</dcterms:modified>
</cp:coreProperties>
</file>